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F65C" w14:textId="6BE5ED3C" w:rsidR="00876F13" w:rsidRPr="00876F13" w:rsidRDefault="009A297C" w:rsidP="00876F13">
      <w:pPr>
        <w:jc w:val="center"/>
        <w:rPr>
          <w:sz w:val="40"/>
          <w:szCs w:val="40"/>
        </w:rPr>
      </w:pPr>
      <w:r>
        <w:rPr>
          <w:sz w:val="40"/>
          <w:szCs w:val="40"/>
        </w:rPr>
        <w:t>PAK inviterer på r</w:t>
      </w:r>
      <w:r w:rsidR="00876F13" w:rsidRPr="00876F13">
        <w:rPr>
          <w:sz w:val="40"/>
          <w:szCs w:val="40"/>
        </w:rPr>
        <w:t>undvisning i DR Byen</w:t>
      </w:r>
    </w:p>
    <w:p w14:paraId="58CDE071" w14:textId="2A35D31D" w:rsidR="00876F13" w:rsidRDefault="00876F13" w:rsidP="00876F13">
      <w:bookmarkStart w:id="0" w:name="_Hlk151635492"/>
      <w:bookmarkEnd w:id="0"/>
      <w:r>
        <w:t xml:space="preserve">Er du nysgerrig på at få et større indblik i Danmarks største mediehus DR. </w:t>
      </w:r>
      <w:r w:rsidR="009A297C">
        <w:t>Så har d</w:t>
      </w:r>
      <w:r>
        <w:t>u nu mulighed for at komme på en spændende rundvisning på deres arbejdsplads og opleve den interessante hverdag bag det indhold, der interesserer netop dig.</w:t>
      </w:r>
    </w:p>
    <w:p w14:paraId="37E57DDA" w14:textId="6DF0BED9" w:rsidR="00CE360D" w:rsidRDefault="00CE360D" w:rsidP="00876F13">
      <w:r>
        <w:rPr>
          <w:noProof/>
        </w:rPr>
        <w:drawing>
          <wp:anchor distT="0" distB="0" distL="114300" distR="114300" simplePos="0" relativeHeight="251658240" behindDoc="1" locked="0" layoutInCell="1" allowOverlap="1" wp14:anchorId="7F8F8F8C" wp14:editId="746357BE">
            <wp:simplePos x="0" y="0"/>
            <wp:positionH relativeFrom="column">
              <wp:posOffset>451485</wp:posOffset>
            </wp:positionH>
            <wp:positionV relativeFrom="paragraph">
              <wp:posOffset>201930</wp:posOffset>
            </wp:positionV>
            <wp:extent cx="4695825" cy="2051050"/>
            <wp:effectExtent l="0" t="0" r="9525" b="635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5825" cy="2051050"/>
                    </a:xfrm>
                    <a:prstGeom prst="rect">
                      <a:avLst/>
                    </a:prstGeom>
                    <a:noFill/>
                    <a:ln>
                      <a:noFill/>
                    </a:ln>
                  </pic:spPr>
                </pic:pic>
              </a:graphicData>
            </a:graphic>
          </wp:anchor>
        </w:drawing>
      </w:r>
    </w:p>
    <w:p w14:paraId="12D8363C" w14:textId="631E66A1" w:rsidR="00876F13" w:rsidRDefault="00876F13"/>
    <w:p w14:paraId="11257FE0" w14:textId="77777777" w:rsidR="004512FC" w:rsidRDefault="004512FC" w:rsidP="004512FC">
      <w:r>
        <w:t>Bag de programmer og studieværter, du kender, arbejder et hold af mennesker i mange forskellige funktioner med at få produktionerne udviklet, produceret og sendt ud til dig uanset, hvilken måde du foretrækker at se, lytte eller bruge programmerne på. Der sker derfor mange forskellige interessante ting i vores store hus, som vores rundvisere gerne vil tage dig med rundt og se.</w:t>
      </w:r>
    </w:p>
    <w:p w14:paraId="66A76E11" w14:textId="47D68E55" w:rsidR="004512FC" w:rsidRDefault="004512FC" w:rsidP="004512FC">
      <w:r>
        <w:t>Vi har sammensat rundvisningen på forhånd og taget højde for målgrupper, interesser og produktioner, derfor er rundvisninger i DR sjældent 100% ens. Vi kan ikke garantere, at du får den samme rundvisning hver gang du besøger os eller den samme tur, som din nabo fik, men vi lover en unik, spændende og anderledes rundvisning til lige netop dig.</w:t>
      </w:r>
    </w:p>
    <w:p w14:paraId="7EBFDCF3" w14:textId="77777777" w:rsidR="00CE360D" w:rsidRDefault="00CE360D" w:rsidP="009A297C">
      <w:pPr>
        <w:rPr>
          <w:b/>
          <w:bCs/>
        </w:rPr>
      </w:pPr>
    </w:p>
    <w:p w14:paraId="248BCBE4" w14:textId="719F139A" w:rsidR="009A297C" w:rsidRPr="00BE6D09" w:rsidRDefault="009A297C" w:rsidP="009A297C">
      <w:r w:rsidRPr="00BE6D09">
        <w:rPr>
          <w:b/>
          <w:bCs/>
        </w:rPr>
        <w:t>Dato og tidspunkt:</w:t>
      </w:r>
      <w:r w:rsidRPr="00BE6D09">
        <w:t xml:space="preserve"> Tirsdag den 19. marts 2024 kl. 17.00</w:t>
      </w:r>
      <w:r w:rsidR="00E91CFE" w:rsidRPr="00BE6D09">
        <w:t>, rundvisningen tager ca. 75 min.</w:t>
      </w:r>
    </w:p>
    <w:p w14:paraId="2219C1DF" w14:textId="0900BBA5" w:rsidR="009A297C" w:rsidRPr="00BE6D09" w:rsidRDefault="009A297C" w:rsidP="009A297C">
      <w:pPr>
        <w:rPr>
          <w:b/>
          <w:bCs/>
        </w:rPr>
      </w:pPr>
      <w:r w:rsidRPr="00BE6D09">
        <w:rPr>
          <w:b/>
          <w:bCs/>
        </w:rPr>
        <w:t xml:space="preserve">Hvor: </w:t>
      </w:r>
      <w:r w:rsidR="00DB771B" w:rsidRPr="00CE360D">
        <w:t>DR Byen, r</w:t>
      </w:r>
      <w:r w:rsidR="00E91CFE" w:rsidRPr="00BE6D09">
        <w:t>eceptionen</w:t>
      </w:r>
      <w:r w:rsidR="00E91CFE" w:rsidRPr="00BE6D09">
        <w:rPr>
          <w:b/>
          <w:bCs/>
        </w:rPr>
        <w:t xml:space="preserve">, </w:t>
      </w:r>
      <w:r w:rsidR="007C2222" w:rsidRPr="00BE6D09">
        <w:t>Emil Holms Kanal 20, 0999 København K</w:t>
      </w:r>
      <w:r w:rsidRPr="00BE6D09">
        <w:t>.</w:t>
      </w:r>
    </w:p>
    <w:p w14:paraId="512F4BE5" w14:textId="4A11A3A4" w:rsidR="009A297C" w:rsidRPr="004512FC" w:rsidRDefault="009A297C" w:rsidP="009A297C">
      <w:r w:rsidRPr="00CE360D">
        <w:rPr>
          <w:b/>
          <w:bCs/>
        </w:rPr>
        <w:t>Egenbetaling:</w:t>
      </w:r>
      <w:r w:rsidRPr="004512FC">
        <w:t xml:space="preserve"> Prisen er </w:t>
      </w:r>
      <w:r w:rsidR="007C2222" w:rsidRPr="004512FC">
        <w:t>50</w:t>
      </w:r>
      <w:r w:rsidRPr="004512FC">
        <w:t>,00 kr.</w:t>
      </w:r>
      <w:r w:rsidR="00626979" w:rsidRPr="004512FC">
        <w:t xml:space="preserve"> inkl. </w:t>
      </w:r>
      <w:r w:rsidR="00CE360D">
        <w:t>e</w:t>
      </w:r>
      <w:r w:rsidR="00626979" w:rsidRPr="004512FC">
        <w:t xml:space="preserve">n lille </w:t>
      </w:r>
      <w:r w:rsidR="00925195">
        <w:t>snack-</w:t>
      </w:r>
      <w:r w:rsidR="00626979" w:rsidRPr="004512FC">
        <w:t>pose</w:t>
      </w:r>
      <w:r w:rsidR="00CE360D">
        <w:t>.</w:t>
      </w:r>
    </w:p>
    <w:p w14:paraId="1E7F7FC3" w14:textId="73DCA445" w:rsidR="009A297C" w:rsidRPr="00BE6D09" w:rsidRDefault="009A297C" w:rsidP="009A297C">
      <w:r w:rsidRPr="00BE6D09">
        <w:rPr>
          <w:b/>
          <w:bCs/>
        </w:rPr>
        <w:t xml:space="preserve">Deltagerantal: </w:t>
      </w:r>
      <w:r w:rsidRPr="00BE6D09">
        <w:t xml:space="preserve">Der er </w:t>
      </w:r>
      <w:r w:rsidR="007C2222" w:rsidRPr="00BE6D09">
        <w:t>25</w:t>
      </w:r>
      <w:r w:rsidRPr="00BE6D09">
        <w:t xml:space="preserve"> pladser, og det er først til mølle. </w:t>
      </w:r>
    </w:p>
    <w:p w14:paraId="1C552113" w14:textId="4DD5E115" w:rsidR="009A297C" w:rsidRDefault="009A297C" w:rsidP="009A297C">
      <w:pPr>
        <w:rPr>
          <w:color w:val="FF0000"/>
        </w:rPr>
      </w:pPr>
      <w:r w:rsidRPr="00BE6D09">
        <w:rPr>
          <w:b/>
          <w:bCs/>
        </w:rPr>
        <w:t>Tilmelding:</w:t>
      </w:r>
      <w:r w:rsidRPr="00BE6D09">
        <w:t xml:space="preserve"> Send din tilmelding til </w:t>
      </w:r>
      <w:hyperlink r:id="rId5" w:history="1">
        <w:r w:rsidRPr="00BE6D09">
          <w:rPr>
            <w:rStyle w:val="Hyperlink"/>
          </w:rPr>
          <w:t>PAK@albertslund.dk</w:t>
        </w:r>
      </w:hyperlink>
      <w:r w:rsidRPr="00BE6D09">
        <w:t xml:space="preserve"> senest </w:t>
      </w:r>
      <w:r w:rsidR="007C2222" w:rsidRPr="00BE6D09">
        <w:rPr>
          <w:color w:val="FF0000"/>
        </w:rPr>
        <w:t>12</w:t>
      </w:r>
      <w:r w:rsidRPr="00BE6D09">
        <w:rPr>
          <w:color w:val="FF0000"/>
        </w:rPr>
        <w:t xml:space="preserve">. </w:t>
      </w:r>
      <w:r w:rsidR="007C2222" w:rsidRPr="00BE6D09">
        <w:rPr>
          <w:color w:val="FF0000"/>
        </w:rPr>
        <w:t>februar</w:t>
      </w:r>
      <w:r w:rsidRPr="00BE6D09">
        <w:rPr>
          <w:color w:val="FF0000"/>
        </w:rPr>
        <w:t xml:space="preserve"> 202</w:t>
      </w:r>
      <w:r w:rsidR="007C2222" w:rsidRPr="00BE6D09">
        <w:rPr>
          <w:color w:val="FF0000"/>
        </w:rPr>
        <w:t>4</w:t>
      </w:r>
      <w:r w:rsidRPr="00BE6D09">
        <w:rPr>
          <w:color w:val="FF0000"/>
        </w:rPr>
        <w:t>.</w:t>
      </w:r>
    </w:p>
    <w:p w14:paraId="030093B1" w14:textId="77777777" w:rsidR="004512FC" w:rsidRDefault="009A297C" w:rsidP="009A297C">
      <w:r w:rsidRPr="00BE6D09">
        <w:t>Du skal først betale når du får bekræftelse på din tilmelding.</w:t>
      </w:r>
    </w:p>
    <w:p w14:paraId="7A8B688E" w14:textId="1E4D8EFE" w:rsidR="009A297C" w:rsidRDefault="009A297C" w:rsidP="009A297C">
      <w:r w:rsidRPr="00BE6D09">
        <w:t>På PAKS vegne</w:t>
      </w:r>
    </w:p>
    <w:p w14:paraId="7702B291" w14:textId="04E8CA21" w:rsidR="004512FC" w:rsidRDefault="00CE360D" w:rsidP="009A297C">
      <w:r w:rsidRPr="00BE6D09">
        <w:rPr>
          <w:noProof/>
        </w:rPr>
        <w:drawing>
          <wp:anchor distT="0" distB="0" distL="114300" distR="114300" simplePos="0" relativeHeight="251659264" behindDoc="1" locked="0" layoutInCell="1" allowOverlap="1" wp14:anchorId="1D5FF90C" wp14:editId="710249E0">
            <wp:simplePos x="0" y="0"/>
            <wp:positionH relativeFrom="margin">
              <wp:posOffset>818515</wp:posOffset>
            </wp:positionH>
            <wp:positionV relativeFrom="paragraph">
              <wp:posOffset>12700</wp:posOffset>
            </wp:positionV>
            <wp:extent cx="4084406" cy="220980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8845"/>
                    <a:stretch/>
                  </pic:blipFill>
                  <pic:spPr bwMode="auto">
                    <a:xfrm>
                      <a:off x="0" y="0"/>
                      <a:ext cx="4084406" cy="2209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A26728" w14:textId="427B07D8" w:rsidR="004512FC" w:rsidRDefault="004512FC" w:rsidP="009A297C"/>
    <w:p w14:paraId="45D64799" w14:textId="77777777" w:rsidR="004512FC" w:rsidRPr="00BE6D09" w:rsidRDefault="004512FC" w:rsidP="009A297C"/>
    <w:sectPr w:rsidR="004512FC" w:rsidRPr="00BE6D09" w:rsidSect="004512FC">
      <w:pgSz w:w="11906" w:h="16838"/>
      <w:pgMar w:top="709" w:right="1134" w:bottom="993"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8C"/>
    <w:rsid w:val="000C4D3C"/>
    <w:rsid w:val="002B19F0"/>
    <w:rsid w:val="00317EF5"/>
    <w:rsid w:val="003D38E5"/>
    <w:rsid w:val="004168C5"/>
    <w:rsid w:val="004512FC"/>
    <w:rsid w:val="00626979"/>
    <w:rsid w:val="007C2222"/>
    <w:rsid w:val="00876F13"/>
    <w:rsid w:val="00925195"/>
    <w:rsid w:val="009A297C"/>
    <w:rsid w:val="009D20FD"/>
    <w:rsid w:val="00A41436"/>
    <w:rsid w:val="00B34E35"/>
    <w:rsid w:val="00B4048C"/>
    <w:rsid w:val="00BE6D09"/>
    <w:rsid w:val="00C26CE8"/>
    <w:rsid w:val="00CD7F57"/>
    <w:rsid w:val="00CE360D"/>
    <w:rsid w:val="00DB771B"/>
    <w:rsid w:val="00E91CFE"/>
    <w:rsid w:val="00E92D6D"/>
    <w:rsid w:val="00FB68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1870"/>
  <w15:chartTrackingRefBased/>
  <w15:docId w15:val="{21CEA260-C53C-495C-AAAA-35C0B2CB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876F1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876F13"/>
    <w:rPr>
      <w:i/>
      <w:iCs/>
    </w:rPr>
  </w:style>
  <w:style w:type="character" w:styleId="Hyperlink">
    <w:name w:val="Hyperlink"/>
    <w:basedOn w:val="Standardskrifttypeiafsnit"/>
    <w:uiPriority w:val="99"/>
    <w:unhideWhenUsed/>
    <w:rsid w:val="009A29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3876">
      <w:bodyDiv w:val="1"/>
      <w:marLeft w:val="0"/>
      <w:marRight w:val="0"/>
      <w:marTop w:val="0"/>
      <w:marBottom w:val="0"/>
      <w:divBdr>
        <w:top w:val="none" w:sz="0" w:space="0" w:color="auto"/>
        <w:left w:val="none" w:sz="0" w:space="0" w:color="auto"/>
        <w:bottom w:val="none" w:sz="0" w:space="0" w:color="auto"/>
        <w:right w:val="none" w:sz="0" w:space="0" w:color="auto"/>
      </w:divBdr>
    </w:div>
    <w:div w:id="197035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PAK@albertslund.dk"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1243</Characters>
  <Application>Microsoft Office Word</Application>
  <DocSecurity>4</DocSecurity>
  <Lines>24</Lines>
  <Paragraphs>13</Paragraphs>
  <ScaleCrop>false</ScaleCrop>
  <HeadingPairs>
    <vt:vector size="2" baseType="variant">
      <vt:variant>
        <vt:lpstr>Titel</vt:lpstr>
      </vt:variant>
      <vt:variant>
        <vt:i4>1</vt:i4>
      </vt:variant>
    </vt:vector>
  </HeadingPairs>
  <TitlesOfParts>
    <vt:vector size="1" baseType="lpstr">
      <vt:lpstr/>
    </vt:vector>
  </TitlesOfParts>
  <Company>Albertslund Kommune</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Gade</dc:creator>
  <cp:keywords/>
  <dc:description/>
  <cp:lastModifiedBy>Anne-Line Mortensen</cp:lastModifiedBy>
  <cp:revision>2</cp:revision>
  <dcterms:created xsi:type="dcterms:W3CDTF">2023-11-23T15:02:00Z</dcterms:created>
  <dcterms:modified xsi:type="dcterms:W3CDTF">2023-11-23T15:02:00Z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